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7322D987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683D84">
        <w:rPr>
          <w:rFonts w:ascii="Calibri" w:hAnsi="Calibri" w:cs="Calibri"/>
          <w:sz w:val="24"/>
          <w:szCs w:val="24"/>
          <w:lang w:eastAsia="zh-CN"/>
        </w:rPr>
        <w:t xml:space="preserve"> 17</w:t>
      </w:r>
      <w:r w:rsidR="00392302">
        <w:rPr>
          <w:rFonts w:ascii="Calibri" w:hAnsi="Calibri" w:cs="Calibri"/>
          <w:sz w:val="24"/>
          <w:szCs w:val="24"/>
          <w:lang w:eastAsia="zh-CN"/>
        </w:rPr>
        <w:t xml:space="preserve"> de agosto 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421A3D2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688B1FF3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683D84">
        <w:rPr>
          <w:rFonts w:ascii="Calibri" w:eastAsia="Times New Roman" w:hAnsi="Calibri" w:cs="Calibri"/>
          <w:b/>
          <w:sz w:val="28"/>
          <w:szCs w:val="28"/>
          <w:lang w:eastAsia="zh-CN"/>
        </w:rPr>
        <w:t>617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1E9B18C" w14:textId="77777777" w:rsidR="00392302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</w:t>
      </w:r>
    </w:p>
    <w:p w14:paraId="0D34CC41" w14:textId="1D7E6FDF" w:rsidR="00683D84" w:rsidRDefault="00683D84" w:rsidP="00FA1DB0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683D84">
        <w:rPr>
          <w:rFonts w:ascii="Calibri" w:eastAsia="Times New Roman" w:hAnsi="Calibri" w:cs="Calibri"/>
          <w:sz w:val="24"/>
          <w:szCs w:val="24"/>
          <w:lang w:eastAsia="es-ES_tradnl"/>
        </w:rPr>
        <w:t>Lic. Claudio Bargach</w:t>
      </w:r>
    </w:p>
    <w:p w14:paraId="3F79FE16" w14:textId="77777777" w:rsidR="00FA1DB0" w:rsidRPr="00C63BFF" w:rsidRDefault="00FA1DB0" w:rsidP="00FA1DB0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46155B59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3C5E3881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661EB456" w14:textId="32FC5A23" w:rsidR="0032262B" w:rsidRDefault="0032262B" w:rsidP="0032262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05AA782C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2245B5DB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675E5DEF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2A468FB0" w14:textId="77777777" w:rsidR="00FA1DB0" w:rsidRPr="00884507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530B0AAB" w14:textId="77777777" w:rsidR="00FA1DB0" w:rsidRDefault="00FA1DB0" w:rsidP="0084659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37012248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18D0843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ACF91B9" w14:textId="5A406044" w:rsidR="000C25D8" w:rsidRP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4E4D6B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Ausentes con aviso:</w:t>
      </w:r>
    </w:p>
    <w:p w14:paraId="75C6AEA1" w14:textId="1FC0B92C" w:rsidR="0037060C" w:rsidRPr="0037060C" w:rsidRDefault="0037060C" w:rsidP="0037060C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294AF27C" w14:textId="46388ED9" w:rsidR="00010FD4" w:rsidRPr="0037060C" w:rsidRDefault="00683D84" w:rsidP="0037060C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37060C">
        <w:rPr>
          <w:rFonts w:ascii="Calibri" w:eastAsia="Times New Roman" w:hAnsi="Calibri" w:cs="Calibri"/>
          <w:sz w:val="24"/>
          <w:szCs w:val="24"/>
          <w:lang w:val="es-ES" w:eastAsia="es-ES_tradnl"/>
        </w:rPr>
        <w:t>Arq. Victoria Kaufman</w:t>
      </w:r>
    </w:p>
    <w:p w14:paraId="288CDB4F" w14:textId="77777777" w:rsidR="004E4D6B" w:rsidRPr="0037060C" w:rsidRDefault="004E4D6B" w:rsidP="00A42C0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3F8C9092" w14:textId="77777777" w:rsidR="0037060C" w:rsidRDefault="0037060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61F6DB90" w:rsidR="002F00BF" w:rsidRPr="00250C58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683D84">
        <w:rPr>
          <w:rFonts w:ascii="Calibri" w:eastAsia="Times New Roman" w:hAnsi="Calibri" w:cs="Calibri"/>
          <w:b/>
          <w:sz w:val="24"/>
          <w:szCs w:val="24"/>
          <w:lang w:eastAsia="zh-CN"/>
        </w:rPr>
        <w:t>15/</w:t>
      </w:r>
      <w:r w:rsidR="00392302">
        <w:rPr>
          <w:rFonts w:ascii="Calibri" w:eastAsia="Times New Roman" w:hAnsi="Calibri" w:cs="Calibri"/>
          <w:b/>
          <w:sz w:val="24"/>
          <w:szCs w:val="24"/>
          <w:lang w:eastAsia="zh-CN"/>
        </w:rPr>
        <w:t>08</w:t>
      </w:r>
      <w:r w:rsidR="0015028F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250C58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250C58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16714D69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32262B">
        <w:rPr>
          <w:rFonts w:ascii="Calibri" w:eastAsia="Times New Roman" w:hAnsi="Calibri" w:cs="Calibri"/>
          <w:bCs/>
          <w:sz w:val="24"/>
          <w:szCs w:val="24"/>
          <w:lang w:eastAsia="es-ES_tradnl"/>
        </w:rPr>
        <w:t>1615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4FD749A" w14:textId="4EEA7A4F" w:rsidR="00392302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668C1843" w14:textId="62D9E9F2" w:rsidR="00683D84" w:rsidRDefault="00C328DB" w:rsidP="00683D84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4DE427A2" w14:textId="684B86E6" w:rsidR="00F87C40" w:rsidRPr="008B7451" w:rsidRDefault="00A365DA" w:rsidP="0037060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EE 46188924 MGEYA</w:t>
      </w: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2022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s/Recurso de reconsideración contra  DI-2022-564-GCABA-DGIUR en el marco del Ex. Nº EX-2021 37909450-GCABA-SSGU. 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Balcarce 379 P B, 1º y 2º sub.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- 1.746,06 m2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</w:t>
      </w:r>
    </w:p>
    <w:p w14:paraId="36680572" w14:textId="77777777" w:rsidR="0037060C" w:rsidRPr="008B7451" w:rsidRDefault="0037060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12DC6A0" w14:textId="1B50F9EF" w:rsidR="00F87C40" w:rsidRPr="008B7451" w:rsidRDefault="00A365D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23294680 SSGU 2023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s/Modificación y ampliación con demolición parcial p/ los inmuebles.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Av. Callao y  Marcelo T. de Alvear 1743- 1753-1763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1033-1035-1039-1055- 1057-1061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APH 50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33106,40 m2</w:t>
      </w:r>
    </w:p>
    <w:p w14:paraId="0429EE2D" w14:textId="77777777" w:rsidR="00F87C40" w:rsidRPr="008B7451" w:rsidRDefault="00F87C40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FA5B8FC" w14:textId="65C91B36" w:rsidR="0037060C" w:rsidRPr="008B7451" w:rsidRDefault="00A365D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9648650 SSGU 2023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s/ Viv. Colect. Est. profe, Ofic. Com. Consult; Apart hotel(Apartresidencial) 1 y 2 estrellas”; Apart hotel (Apart-residencial) 3 estrellas.Com. min.excl comest. como uso principal.Aliment. en gral y gastr. Garage comercial.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-Av, Santa Fe  1417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A (4)</w:t>
      </w:r>
    </w:p>
    <w:p w14:paraId="23B67BD5" w14:textId="77777777" w:rsidR="0037060C" w:rsidRPr="008B7451" w:rsidRDefault="0037060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2AB95D84" w14:textId="05823EE1" w:rsidR="0037060C" w:rsidRPr="008B7451" w:rsidRDefault="00A365D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46818523 SSGU 2022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Deposito Logistico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Tilcara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2761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MIX A (2)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920 m²</w:t>
      </w:r>
    </w:p>
    <w:p w14:paraId="24456134" w14:textId="77777777" w:rsidR="0037060C" w:rsidRPr="008B7451" w:rsidRDefault="0037060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4AECFFA" w14:textId="111439DA" w:rsidR="0037060C" w:rsidRPr="008B7451" w:rsidRDefault="00A365D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20864503 SSGU 2023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s/Uso Deposito 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Logístico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Hortiguera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44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1/2 Mix 2 (A)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1893.37 m²</w:t>
      </w:r>
    </w:p>
    <w:p w14:paraId="116D5342" w14:textId="77777777" w:rsidR="0037060C" w:rsidRPr="008B7451" w:rsidRDefault="0037060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6161593" w14:textId="0B27E91E" w:rsidR="0037060C" w:rsidRPr="008B7451" w:rsidRDefault="00A365D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48260359 </w:t>
      </w:r>
      <w:r w:rsidR="0037060C"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D</w:t>
      </w: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GROC</w:t>
      </w: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2022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Local de culto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Serrano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69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1/2 mix suelo 3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1334.32 m²</w:t>
      </w:r>
    </w:p>
    <w:p w14:paraId="08467043" w14:textId="77777777" w:rsidR="0037060C" w:rsidRPr="008B7451" w:rsidRDefault="0037060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14D753D" w14:textId="69B4DEE6" w:rsidR="0037060C" w:rsidRPr="00A365DA" w:rsidRDefault="00A365D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20756729 SSGU 2023 </w:t>
      </w:r>
      <w:r w:rsidR="0037060C" w:rsidRPr="008B745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/Jardín de infantes, gestión privada. Escuela primaria. Gestión privada.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Bogotá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4301, 05/ 17/29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AE26 y B Mixtura (1) </w:t>
      </w:r>
      <w:r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7060C" w:rsidRPr="008B7451">
        <w:rPr>
          <w:rFonts w:ascii="Calibri" w:eastAsia="Times New Roman" w:hAnsi="Calibri" w:cs="Calibri"/>
          <w:bCs/>
          <w:sz w:val="24"/>
          <w:szCs w:val="24"/>
          <w:lang w:eastAsia="es-ES_tradnl"/>
        </w:rPr>
        <w:t>757,97 m2.</w:t>
      </w:r>
      <w:bookmarkStart w:id="0" w:name="_GoBack"/>
      <w:bookmarkEnd w:id="0"/>
    </w:p>
    <w:p w14:paraId="5AD7FAFD" w14:textId="77777777" w:rsidR="00A365DA" w:rsidRDefault="00A365D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lastRenderedPageBreak/>
        <w:t>Punto 3</w:t>
      </w:r>
    </w:p>
    <w:p w14:paraId="10A47435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11CAA796" w14:textId="001B4ED3" w:rsidR="00FA1DB0" w:rsidRPr="00D236FE" w:rsidRDefault="00425993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-.-</w:t>
      </w:r>
    </w:p>
    <w:p w14:paraId="268BEC87" w14:textId="77777777" w:rsidR="00FA1DB0" w:rsidRPr="00D236FE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D236FE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D236FE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D236FE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D236FE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D236FE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D236FE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50B2E775" w14:textId="75E702AE" w:rsidR="008F1A59" w:rsidRPr="00D236FE" w:rsidRDefault="00137A2B" w:rsidP="00040CEA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7A66544F" w14:textId="77777777" w:rsidR="008F1A59" w:rsidRPr="00D236FE" w:rsidRDefault="008F1A5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77777777" w:rsidR="00170369" w:rsidRPr="00250C58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 w:rsidRPr="00250C58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 w:rsidRPr="00250C58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250C58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223A0174" w14:textId="77777777" w:rsidR="00170369" w:rsidRPr="00250C58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4E708A" w:rsidRPr="004E708A" w14:paraId="05F290F2" w14:textId="77777777" w:rsidTr="00CC12AB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70550337" w14:textId="77777777" w:rsidR="004E708A" w:rsidRPr="004E708A" w:rsidRDefault="004E708A" w:rsidP="004E7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694D52" w14:textId="77777777" w:rsid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AF4CEF" w14:textId="77777777" w:rsid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274F6D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C7EB7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A172FF" w14:textId="77777777" w:rsidR="004E708A" w:rsidRPr="004E708A" w:rsidRDefault="004E708A" w:rsidP="004E708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6C58C03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990DCE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B372F3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4DA952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5A658ED9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25EF6E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5F0536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57AF93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69F774C3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475F4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1F7CC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903223C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450AE6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BFEEBF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D370362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28992F5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D77800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F237E47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FB05851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B38CBD4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CF06AE4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E4195BB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19E5CD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91AC29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866DB2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2B267A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A6FBD81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C5FDFE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5ADC420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649EB12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CBFD82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8C95A9C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FA61294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236D90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772F172F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6499593D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A015A0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E82C84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009998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114DAA" w14:textId="77777777" w:rsidR="004E708A" w:rsidRPr="004E708A" w:rsidRDefault="004E708A" w:rsidP="004E708A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02DD268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91C1CF3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8F858C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033297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4B87F75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04FE729D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07FB2F9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01CE4E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5443A1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B3414B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CDCB0DD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979E73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A866D9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7E7750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DB401CC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B59865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A437C1" w14:textId="77777777" w:rsidR="004E708A" w:rsidRPr="004E708A" w:rsidRDefault="004E708A" w:rsidP="004E708A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8FBB185" w14:textId="77777777" w:rsidR="004E708A" w:rsidRPr="004E708A" w:rsidRDefault="004E708A" w:rsidP="004E708A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AD5FCF5" w14:textId="77777777" w:rsidR="004E708A" w:rsidRPr="004E708A" w:rsidRDefault="004E708A" w:rsidP="004E708A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55FAFA" w14:textId="77777777" w:rsidR="004E708A" w:rsidRPr="004E708A" w:rsidRDefault="004E708A" w:rsidP="004E708A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38A1698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391B3E3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7AEF02B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408041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852743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5401387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639E1E1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59B6BA7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67DA343" w14:textId="77777777" w:rsidR="004E708A" w:rsidRPr="004E708A" w:rsidRDefault="004E708A" w:rsidP="004E708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0CED00A8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C90A944" w14:textId="77777777" w:rsidR="004E708A" w:rsidRPr="004E708A" w:rsidRDefault="004E708A" w:rsidP="004E7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BA52C5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062AD4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A5E9FE" w14:textId="77777777" w:rsidR="004E708A" w:rsidRPr="004E708A" w:rsidRDefault="004E708A" w:rsidP="004E708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560EB374" w14:textId="77777777" w:rsidR="004E708A" w:rsidRPr="004E708A" w:rsidRDefault="004E708A" w:rsidP="004E708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D073E7D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9F4F09D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BFA181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6A3D655" w14:textId="77777777" w:rsidR="004E708A" w:rsidRPr="004E708A" w:rsidRDefault="004E708A" w:rsidP="004E708A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0662807B" w14:textId="77777777" w:rsidR="004E708A" w:rsidRPr="004E708A" w:rsidRDefault="004E708A" w:rsidP="004E708A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BE79D11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F81595C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4E0380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BE9209D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994FC13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3976B52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2FD23E5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456F2BE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6AB21BE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3A2AC6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87C2F9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4FAA83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4D5E8B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30FD8C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37BB1C9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604243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6DAE0CE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EEF7DB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BA76F2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607998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25A62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649351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746038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9C1D5C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C1F242C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BB65F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D44184A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8649B15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9E6A6B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6655307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82F0A50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FAB5F92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C7E734D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1A3633" w14:textId="77777777" w:rsidR="004E708A" w:rsidRPr="004E708A" w:rsidRDefault="004E708A" w:rsidP="004E708A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9E2BA6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0FD7970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7289A60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BB722CD" w14:textId="77777777" w:rsidR="004E708A" w:rsidRPr="004E708A" w:rsidRDefault="004E708A" w:rsidP="004E708A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BBEE8B8" w14:textId="77777777" w:rsidR="004E708A" w:rsidRPr="004E708A" w:rsidRDefault="004E708A" w:rsidP="004E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4E708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8069B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0CEA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1C4D"/>
    <w:rsid w:val="00063215"/>
    <w:rsid w:val="00063516"/>
    <w:rsid w:val="00063A9A"/>
    <w:rsid w:val="0006444C"/>
    <w:rsid w:val="000662F2"/>
    <w:rsid w:val="00067829"/>
    <w:rsid w:val="00067A53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2682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6C36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0770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262B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1EE"/>
    <w:rsid w:val="0036540B"/>
    <w:rsid w:val="00366CCA"/>
    <w:rsid w:val="003670BC"/>
    <w:rsid w:val="003701AC"/>
    <w:rsid w:val="0037060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302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5993"/>
    <w:rsid w:val="00426EA6"/>
    <w:rsid w:val="00430D47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09AB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6FD4"/>
    <w:rsid w:val="004B75C4"/>
    <w:rsid w:val="004B790A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D6B"/>
    <w:rsid w:val="004E4E3A"/>
    <w:rsid w:val="004E4E6B"/>
    <w:rsid w:val="004E527C"/>
    <w:rsid w:val="004E52A6"/>
    <w:rsid w:val="004E708A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3CC4"/>
    <w:rsid w:val="005854C6"/>
    <w:rsid w:val="00586ED9"/>
    <w:rsid w:val="005871B1"/>
    <w:rsid w:val="0059302D"/>
    <w:rsid w:val="00593644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0F09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D84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27E25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16CC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451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1A59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8F740A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00C1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65D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438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99E"/>
    <w:rsid w:val="00B14B53"/>
    <w:rsid w:val="00B15DA4"/>
    <w:rsid w:val="00B201BA"/>
    <w:rsid w:val="00B201EE"/>
    <w:rsid w:val="00B20A04"/>
    <w:rsid w:val="00B225F1"/>
    <w:rsid w:val="00B2296E"/>
    <w:rsid w:val="00B235DD"/>
    <w:rsid w:val="00B2386B"/>
    <w:rsid w:val="00B23C01"/>
    <w:rsid w:val="00B25966"/>
    <w:rsid w:val="00B25F15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3C2D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6FE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87C40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A53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85193-E49D-478F-860F-0E5D7FB1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563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7</cp:revision>
  <cp:lastPrinted>2023-01-24T12:00:00Z</cp:lastPrinted>
  <dcterms:created xsi:type="dcterms:W3CDTF">2023-08-14T17:11:00Z</dcterms:created>
  <dcterms:modified xsi:type="dcterms:W3CDTF">2023-08-17T22:33:00Z</dcterms:modified>
</cp:coreProperties>
</file>